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27" w:rsidRPr="001D1EF9" w:rsidRDefault="001D1EF9" w:rsidP="001D1EF9">
      <w:pPr>
        <w:jc w:val="center"/>
        <w:rPr>
          <w:i/>
          <w:sz w:val="36"/>
          <w:szCs w:val="36"/>
        </w:rPr>
      </w:pPr>
      <w:r w:rsidRPr="001D1EF9">
        <w:rPr>
          <w:i/>
          <w:sz w:val="36"/>
          <w:szCs w:val="36"/>
        </w:rPr>
        <w:t>KRYTERIA SUKCESU DO SPRAWDZIANU:</w:t>
      </w:r>
      <w:bookmarkStart w:id="0" w:name="_GoBack"/>
      <w:bookmarkEnd w:id="0"/>
    </w:p>
    <w:p w:rsidR="00624B27" w:rsidRPr="001D1EF9" w:rsidRDefault="00624B27" w:rsidP="001D1EF9">
      <w:pPr>
        <w:pStyle w:val="Akapitzlist"/>
        <w:jc w:val="center"/>
        <w:rPr>
          <w:sz w:val="36"/>
          <w:szCs w:val="36"/>
          <w:u w:val="single"/>
        </w:rPr>
      </w:pPr>
      <w:r w:rsidRPr="001D1EF9">
        <w:rPr>
          <w:sz w:val="36"/>
          <w:szCs w:val="36"/>
          <w:u w:val="single"/>
        </w:rPr>
        <w:t>JEDNOŚĆ I RÓZNORODNOŚĆ ORGANIZMÓW</w:t>
      </w:r>
    </w:p>
    <w:p w:rsidR="00624B27" w:rsidRPr="001D1EF9" w:rsidRDefault="00624B27" w:rsidP="00624B27">
      <w:pPr>
        <w:pStyle w:val="Akapitzlist"/>
        <w:rPr>
          <w:sz w:val="36"/>
          <w:szCs w:val="36"/>
        </w:rPr>
      </w:pPr>
    </w:p>
    <w:p w:rsidR="003C613E" w:rsidRPr="001D1EF9" w:rsidRDefault="001D1EF9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 xml:space="preserve">Omawiam </w:t>
      </w:r>
      <w:r w:rsidR="00650A27" w:rsidRPr="001D1EF9">
        <w:rPr>
          <w:sz w:val="36"/>
          <w:szCs w:val="36"/>
        </w:rPr>
        <w:t>samożywność i wskazuję przykłady samożywnych organizmów.</w:t>
      </w:r>
    </w:p>
    <w:p w:rsidR="00650A27" w:rsidRPr="001D1EF9" w:rsidRDefault="00650A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>N</w:t>
      </w:r>
      <w:r w:rsidRPr="001D1EF9">
        <w:rPr>
          <w:sz w:val="36"/>
          <w:szCs w:val="36"/>
        </w:rPr>
        <w:t>azywam</w:t>
      </w:r>
      <w:r w:rsidRPr="001D1EF9">
        <w:rPr>
          <w:sz w:val="36"/>
          <w:szCs w:val="36"/>
        </w:rPr>
        <w:t xml:space="preserve"> i opisuję proces, dzięki któremu </w:t>
      </w:r>
      <w:r w:rsidR="001D1EF9" w:rsidRPr="001D1EF9">
        <w:rPr>
          <w:sz w:val="36"/>
          <w:szCs w:val="36"/>
        </w:rPr>
        <w:t xml:space="preserve">organizm </w:t>
      </w:r>
      <w:r w:rsidRPr="001D1EF9">
        <w:rPr>
          <w:sz w:val="36"/>
          <w:szCs w:val="36"/>
        </w:rPr>
        <w:t>uzyskuje energię potrzebną do życia.</w:t>
      </w:r>
    </w:p>
    <w:p w:rsidR="00650A27" w:rsidRPr="001D1EF9" w:rsidRDefault="00650A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 xml:space="preserve">Podaję sposoby wykorzystanie przez </w:t>
      </w:r>
      <w:proofErr w:type="gramStart"/>
      <w:r w:rsidRPr="001D1EF9">
        <w:rPr>
          <w:sz w:val="36"/>
          <w:szCs w:val="36"/>
        </w:rPr>
        <w:t>rośliny  glukozy</w:t>
      </w:r>
      <w:proofErr w:type="gramEnd"/>
      <w:r w:rsidRPr="001D1EF9">
        <w:rPr>
          <w:sz w:val="36"/>
          <w:szCs w:val="36"/>
        </w:rPr>
        <w:t xml:space="preserve"> powstałej w procesie fotosyntezy.</w:t>
      </w:r>
    </w:p>
    <w:p w:rsidR="00650A27" w:rsidRPr="001D1EF9" w:rsidRDefault="00650A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color w:val="363435"/>
          <w:position w:val="-1"/>
          <w:sz w:val="36"/>
          <w:szCs w:val="36"/>
        </w:rPr>
        <w:t xml:space="preserve">Wymieniam organizmy cudzożywne i </w:t>
      </w:r>
      <w:proofErr w:type="gramStart"/>
      <w:r w:rsidRPr="001D1EF9">
        <w:rPr>
          <w:color w:val="363435"/>
          <w:position w:val="-1"/>
          <w:sz w:val="36"/>
          <w:szCs w:val="36"/>
        </w:rPr>
        <w:t xml:space="preserve">określam </w:t>
      </w:r>
      <w:r w:rsidRPr="001D1EF9">
        <w:rPr>
          <w:color w:val="363435"/>
          <w:position w:val="-1"/>
          <w:sz w:val="36"/>
          <w:szCs w:val="36"/>
        </w:rPr>
        <w:t xml:space="preserve"> sposób</w:t>
      </w:r>
      <w:proofErr w:type="gramEnd"/>
      <w:r w:rsidRPr="001D1EF9">
        <w:rPr>
          <w:color w:val="363435"/>
          <w:position w:val="-1"/>
          <w:sz w:val="36"/>
          <w:szCs w:val="36"/>
        </w:rPr>
        <w:t xml:space="preserve"> zdobywania prz</w:t>
      </w:r>
      <w:r w:rsidRPr="001D1EF9">
        <w:rPr>
          <w:color w:val="363435"/>
          <w:position w:val="-1"/>
          <w:sz w:val="36"/>
          <w:szCs w:val="36"/>
        </w:rPr>
        <w:t>ez nich</w:t>
      </w:r>
      <w:r w:rsidRPr="001D1EF9">
        <w:rPr>
          <w:color w:val="363435"/>
          <w:position w:val="-1"/>
          <w:sz w:val="36"/>
          <w:szCs w:val="36"/>
        </w:rPr>
        <w:t xml:space="preserve"> pokarmu</w:t>
      </w:r>
      <w:r w:rsidRPr="001D1EF9">
        <w:rPr>
          <w:color w:val="363435"/>
          <w:position w:val="-1"/>
          <w:sz w:val="36"/>
          <w:szCs w:val="36"/>
        </w:rPr>
        <w:t>.</w:t>
      </w:r>
    </w:p>
    <w:p w:rsidR="00650A27" w:rsidRPr="001D1EF9" w:rsidRDefault="00650A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>Opisuję różnice między oddychaniem tlenowym i beztlenowym.</w:t>
      </w:r>
    </w:p>
    <w:p w:rsidR="00650A27" w:rsidRPr="001D1EF9" w:rsidRDefault="00624B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>Znam przyczyny powstawania kwasu mlekowego w naszych mięśniach i w</w:t>
      </w:r>
      <w:r w:rsidR="00650A27" w:rsidRPr="001D1EF9">
        <w:rPr>
          <w:sz w:val="36"/>
          <w:szCs w:val="36"/>
        </w:rPr>
        <w:t xml:space="preserve">iem, </w:t>
      </w:r>
      <w:r w:rsidRPr="001D1EF9">
        <w:rPr>
          <w:sz w:val="36"/>
          <w:szCs w:val="36"/>
        </w:rPr>
        <w:t>jakie są tego skutki.</w:t>
      </w:r>
    </w:p>
    <w:p w:rsidR="00624B27" w:rsidRPr="001D1EF9" w:rsidRDefault="00624B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 xml:space="preserve">Analizuję słowny zapis reakcji fotosyntezy oraz oddychania i wyjaśniam na </w:t>
      </w:r>
      <w:proofErr w:type="gramStart"/>
      <w:r w:rsidRPr="001D1EF9">
        <w:rPr>
          <w:sz w:val="36"/>
          <w:szCs w:val="36"/>
        </w:rPr>
        <w:t>czym  polega</w:t>
      </w:r>
      <w:proofErr w:type="gramEnd"/>
      <w:r w:rsidRPr="001D1EF9">
        <w:rPr>
          <w:sz w:val="36"/>
          <w:szCs w:val="36"/>
        </w:rPr>
        <w:t xml:space="preserve"> zależność między związkami powstającymi w fotosyntezie a oddychaniem roślin.</w:t>
      </w:r>
    </w:p>
    <w:p w:rsidR="00624B27" w:rsidRPr="001D1EF9" w:rsidRDefault="00624B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>Wymieniam różnice między rozmnażaniem płciowym i bezpłciowym.</w:t>
      </w:r>
    </w:p>
    <w:p w:rsidR="00624B27" w:rsidRPr="001D1EF9" w:rsidRDefault="00624B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>Wiem, co to jest samozapłodnienie i czym charakteryzuje się zapłodnienie krzyżowe.</w:t>
      </w:r>
    </w:p>
    <w:p w:rsidR="00624B27" w:rsidRPr="001D1EF9" w:rsidRDefault="00624B27" w:rsidP="00650A2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D1EF9">
        <w:rPr>
          <w:sz w:val="36"/>
          <w:szCs w:val="36"/>
        </w:rPr>
        <w:t>Wyciągam wnioski z opisanych wyników doświadczeń.</w:t>
      </w:r>
    </w:p>
    <w:p w:rsidR="00650A27" w:rsidRPr="001D1EF9" w:rsidRDefault="00650A27">
      <w:pPr>
        <w:rPr>
          <w:sz w:val="36"/>
          <w:szCs w:val="36"/>
        </w:rPr>
      </w:pPr>
    </w:p>
    <w:p w:rsidR="00650A27" w:rsidRPr="001D1EF9" w:rsidRDefault="00650A27">
      <w:pPr>
        <w:rPr>
          <w:sz w:val="36"/>
          <w:szCs w:val="36"/>
        </w:rPr>
      </w:pPr>
    </w:p>
    <w:sectPr w:rsidR="00650A27" w:rsidRPr="001D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8EC"/>
    <w:multiLevelType w:val="hybridMultilevel"/>
    <w:tmpl w:val="DDA0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27"/>
    <w:rsid w:val="001D1EF9"/>
    <w:rsid w:val="003C613E"/>
    <w:rsid w:val="00624B27"/>
    <w:rsid w:val="006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6E55"/>
  <w15:chartTrackingRefBased/>
  <w15:docId w15:val="{FC8DE769-FE33-4052-A580-10F9D6CB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</dc:creator>
  <cp:keywords/>
  <dc:description/>
  <cp:lastModifiedBy>EwaM</cp:lastModifiedBy>
  <cp:revision>1</cp:revision>
  <dcterms:created xsi:type="dcterms:W3CDTF">2015-12-02T19:32:00Z</dcterms:created>
  <dcterms:modified xsi:type="dcterms:W3CDTF">2015-12-02T19:56:00Z</dcterms:modified>
</cp:coreProperties>
</file>